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8D8F0" w14:textId="77777777" w:rsidR="007D55E6" w:rsidRPr="008A0F5C" w:rsidRDefault="007D55E6" w:rsidP="007D55E6">
      <w:pPr>
        <w:pStyle w:val="Corpotesto"/>
        <w:rPr>
          <w:bCs w:val="0"/>
          <w:sz w:val="24"/>
          <w:lang w:val="es-ES"/>
        </w:rPr>
      </w:pPr>
      <w:r>
        <w:rPr>
          <w:bCs w:val="0"/>
          <w:sz w:val="24"/>
          <w:lang w:val="es-ES"/>
        </w:rPr>
        <w:t xml:space="preserve">Robusta </w:t>
      </w:r>
      <w:r w:rsidRPr="008A0F5C">
        <w:rPr>
          <w:bCs w:val="0"/>
          <w:sz w:val="24"/>
          <w:lang w:val="es-ES"/>
        </w:rPr>
        <w:t>Válvula de agu</w:t>
      </w:r>
      <w:r>
        <w:rPr>
          <w:bCs w:val="0"/>
          <w:sz w:val="24"/>
          <w:lang w:val="es-ES"/>
        </w:rPr>
        <w:t xml:space="preserve">ja </w:t>
      </w:r>
      <w:r w:rsidRPr="008A0F5C">
        <w:rPr>
          <w:bCs w:val="0"/>
          <w:sz w:val="24"/>
          <w:lang w:val="es-ES"/>
        </w:rPr>
        <w:br/>
        <w:t>para aplicaciones de alta presión</w:t>
      </w:r>
      <w:r w:rsidRPr="008A0F5C">
        <w:rPr>
          <w:bCs w:val="0"/>
          <w:sz w:val="24"/>
          <w:lang w:val="es-ES"/>
        </w:rPr>
        <w:br/>
      </w:r>
    </w:p>
    <w:p w14:paraId="62273C36" w14:textId="77777777" w:rsidR="007D55E6" w:rsidRPr="008A0F5C" w:rsidRDefault="007D55E6" w:rsidP="007D55E6">
      <w:pPr>
        <w:pStyle w:val="Corpotesto"/>
        <w:rPr>
          <w:lang w:val="es-ES"/>
        </w:rPr>
      </w:pPr>
      <w:r w:rsidRPr="00E27421">
        <w:rPr>
          <w:lang w:val="es-ES"/>
        </w:rPr>
        <w:t>Barcelon</w:t>
      </w:r>
      <w:r w:rsidRPr="008A0F5C">
        <w:rPr>
          <w:lang w:val="es-ES"/>
        </w:rPr>
        <w:t>a, Noviembr</w:t>
      </w:r>
      <w:r>
        <w:rPr>
          <w:lang w:val="es-ES"/>
        </w:rPr>
        <w:t>e</w:t>
      </w:r>
      <w:r w:rsidRPr="008A0F5C">
        <w:rPr>
          <w:lang w:val="es-ES"/>
        </w:rPr>
        <w:t xml:space="preserve"> 2020. WIKA ha </w:t>
      </w:r>
      <w:r>
        <w:rPr>
          <w:lang w:val="es-ES"/>
        </w:rPr>
        <w:t xml:space="preserve">añadido a </w:t>
      </w:r>
      <w:r w:rsidRPr="008A0F5C">
        <w:rPr>
          <w:lang w:val="es-ES"/>
        </w:rPr>
        <w:t xml:space="preserve">su </w:t>
      </w:r>
      <w:r>
        <w:rPr>
          <w:lang w:val="es-ES"/>
        </w:rPr>
        <w:t>portafolio</w:t>
      </w:r>
      <w:r w:rsidRPr="008A0F5C">
        <w:rPr>
          <w:lang w:val="es-ES"/>
        </w:rPr>
        <w:t xml:space="preserve"> de v</w:t>
      </w:r>
      <w:r>
        <w:rPr>
          <w:lang w:val="es-ES"/>
        </w:rPr>
        <w:t xml:space="preserve">álvulas de cierre, la válvula de aguja de alta presión </w:t>
      </w:r>
      <w:r w:rsidRPr="008A0F5C">
        <w:rPr>
          <w:lang w:val="es-ES"/>
        </w:rPr>
        <w:t>HPNV.</w:t>
      </w:r>
    </w:p>
    <w:p w14:paraId="163DD955" w14:textId="77777777" w:rsidR="007D55E6" w:rsidRPr="008A0F5C" w:rsidRDefault="007D55E6" w:rsidP="007D55E6">
      <w:pPr>
        <w:pStyle w:val="Corpotesto"/>
        <w:rPr>
          <w:lang w:val="es-ES"/>
        </w:rPr>
      </w:pPr>
    </w:p>
    <w:p w14:paraId="5DC75311" w14:textId="77777777" w:rsidR="007D55E6" w:rsidRPr="00256543" w:rsidRDefault="007D55E6" w:rsidP="007D55E6">
      <w:pPr>
        <w:pStyle w:val="Corpotesto"/>
        <w:rPr>
          <w:b w:val="0"/>
          <w:lang w:val="es-ES"/>
        </w:rPr>
      </w:pPr>
      <w:r w:rsidRPr="008A0F5C">
        <w:rPr>
          <w:b w:val="0"/>
          <w:lang w:val="es-ES"/>
        </w:rPr>
        <w:t xml:space="preserve">Esta nueva válvula se ha diseñado para </w:t>
      </w:r>
      <w:r>
        <w:rPr>
          <w:b w:val="0"/>
          <w:lang w:val="es-ES"/>
        </w:rPr>
        <w:t xml:space="preserve">operar con </w:t>
      </w:r>
      <w:r w:rsidRPr="008A0F5C">
        <w:rPr>
          <w:b w:val="0"/>
          <w:lang w:val="es-ES"/>
        </w:rPr>
        <w:t xml:space="preserve">4 </w:t>
      </w:r>
      <w:r>
        <w:rPr>
          <w:b w:val="0"/>
          <w:lang w:val="es-ES"/>
        </w:rPr>
        <w:t xml:space="preserve">distintos </w:t>
      </w:r>
      <w:r w:rsidRPr="008A0F5C">
        <w:rPr>
          <w:b w:val="0"/>
          <w:lang w:val="es-ES"/>
        </w:rPr>
        <w:t>rangos de presión: hasta 15.000 psi (1</w:t>
      </w:r>
      <w:r>
        <w:rPr>
          <w:b w:val="0"/>
          <w:lang w:val="es-ES"/>
        </w:rPr>
        <w:t>.</w:t>
      </w:r>
      <w:r w:rsidRPr="008A0F5C">
        <w:rPr>
          <w:b w:val="0"/>
          <w:lang w:val="es-ES"/>
        </w:rPr>
        <w:t xml:space="preserve">034 bar), </w:t>
      </w:r>
      <w:r>
        <w:rPr>
          <w:b w:val="0"/>
          <w:lang w:val="es-ES"/>
        </w:rPr>
        <w:t>hasta</w:t>
      </w:r>
      <w:r w:rsidRPr="008A0F5C">
        <w:rPr>
          <w:b w:val="0"/>
          <w:lang w:val="es-ES"/>
        </w:rPr>
        <w:t xml:space="preserve"> 20</w:t>
      </w:r>
      <w:r>
        <w:rPr>
          <w:b w:val="0"/>
          <w:lang w:val="es-ES"/>
        </w:rPr>
        <w:t>.</w:t>
      </w:r>
      <w:r w:rsidRPr="008A0F5C">
        <w:rPr>
          <w:b w:val="0"/>
          <w:lang w:val="es-ES"/>
        </w:rPr>
        <w:t>000 psi (1</w:t>
      </w:r>
      <w:r>
        <w:rPr>
          <w:b w:val="0"/>
          <w:lang w:val="es-ES"/>
        </w:rPr>
        <w:t>.</w:t>
      </w:r>
      <w:r w:rsidRPr="008A0F5C">
        <w:rPr>
          <w:b w:val="0"/>
          <w:lang w:val="es-ES"/>
        </w:rPr>
        <w:t xml:space="preserve">379 bar), </w:t>
      </w:r>
      <w:r>
        <w:rPr>
          <w:b w:val="0"/>
          <w:lang w:val="es-ES"/>
        </w:rPr>
        <w:t>hasta</w:t>
      </w:r>
      <w:r w:rsidRPr="008A0F5C">
        <w:rPr>
          <w:b w:val="0"/>
          <w:lang w:val="es-ES"/>
        </w:rPr>
        <w:t xml:space="preserve"> 30</w:t>
      </w:r>
      <w:r>
        <w:rPr>
          <w:b w:val="0"/>
          <w:lang w:val="es-ES"/>
        </w:rPr>
        <w:t>.</w:t>
      </w:r>
      <w:r w:rsidRPr="008A0F5C">
        <w:rPr>
          <w:b w:val="0"/>
          <w:lang w:val="es-ES"/>
        </w:rPr>
        <w:t>000 psi (2</w:t>
      </w:r>
      <w:r>
        <w:rPr>
          <w:b w:val="0"/>
          <w:lang w:val="es-ES"/>
        </w:rPr>
        <w:t>.</w:t>
      </w:r>
      <w:r w:rsidRPr="008A0F5C">
        <w:rPr>
          <w:b w:val="0"/>
          <w:lang w:val="es-ES"/>
        </w:rPr>
        <w:t xml:space="preserve">068 bar) </w:t>
      </w:r>
      <w:r>
        <w:rPr>
          <w:b w:val="0"/>
          <w:lang w:val="es-ES"/>
        </w:rPr>
        <w:t>y hasta</w:t>
      </w:r>
      <w:r w:rsidRPr="008A0F5C">
        <w:rPr>
          <w:b w:val="0"/>
          <w:lang w:val="es-ES"/>
        </w:rPr>
        <w:t xml:space="preserve"> 60</w:t>
      </w:r>
      <w:r>
        <w:rPr>
          <w:b w:val="0"/>
          <w:lang w:val="es-ES"/>
        </w:rPr>
        <w:t>.</w:t>
      </w:r>
      <w:r w:rsidRPr="008A0F5C">
        <w:rPr>
          <w:b w:val="0"/>
          <w:lang w:val="es-ES"/>
        </w:rPr>
        <w:t>000 psi (4</w:t>
      </w:r>
      <w:r>
        <w:rPr>
          <w:b w:val="0"/>
          <w:lang w:val="es-ES"/>
        </w:rPr>
        <w:t>.</w:t>
      </w:r>
      <w:r w:rsidRPr="008A0F5C">
        <w:rPr>
          <w:b w:val="0"/>
          <w:lang w:val="es-ES"/>
        </w:rPr>
        <w:t xml:space="preserve">136 bar). </w:t>
      </w:r>
      <w:r>
        <w:rPr>
          <w:b w:val="0"/>
          <w:lang w:val="es-ES"/>
        </w:rPr>
        <w:t>Por ello, l</w:t>
      </w:r>
      <w:r w:rsidRPr="00256543">
        <w:rPr>
          <w:b w:val="0"/>
          <w:lang w:val="es-ES"/>
        </w:rPr>
        <w:t xml:space="preserve">os </w:t>
      </w:r>
      <w:r w:rsidRPr="00905224">
        <w:rPr>
          <w:b w:val="0"/>
          <w:lang w:val="es-ES"/>
        </w:rPr>
        <w:t>componentes principales - punta del eje y sellado - se han diseñado con los materiales apropiados.</w:t>
      </w:r>
      <w:r w:rsidRPr="00256543">
        <w:rPr>
          <w:b w:val="0"/>
          <w:lang w:val="es-ES"/>
        </w:rPr>
        <w:t xml:space="preserve"> </w:t>
      </w:r>
      <w:r>
        <w:rPr>
          <w:b w:val="0"/>
          <w:lang w:val="es-ES"/>
        </w:rPr>
        <w:t>E</w:t>
      </w:r>
      <w:r w:rsidRPr="00256543">
        <w:rPr>
          <w:b w:val="0"/>
          <w:lang w:val="es-ES"/>
        </w:rPr>
        <w:t xml:space="preserve">l modelo HPNV </w:t>
      </w:r>
      <w:r>
        <w:rPr>
          <w:b w:val="0"/>
          <w:lang w:val="es-ES"/>
        </w:rPr>
        <w:t xml:space="preserve">también se caracteriza por </w:t>
      </w:r>
      <w:r w:rsidRPr="00256543">
        <w:rPr>
          <w:b w:val="0"/>
          <w:lang w:val="es-ES"/>
        </w:rPr>
        <w:t xml:space="preserve">las mismas </w:t>
      </w:r>
      <w:r>
        <w:rPr>
          <w:b w:val="0"/>
          <w:lang w:val="es-ES"/>
        </w:rPr>
        <w:t>ventajas</w:t>
      </w:r>
      <w:r w:rsidRPr="00256543">
        <w:rPr>
          <w:b w:val="0"/>
          <w:lang w:val="es-ES"/>
        </w:rPr>
        <w:t xml:space="preserve"> que el resto de v</w:t>
      </w:r>
      <w:r>
        <w:rPr>
          <w:b w:val="0"/>
          <w:lang w:val="es-ES"/>
        </w:rPr>
        <w:t>álvulas de aguja WIKA</w:t>
      </w:r>
      <w:r w:rsidRPr="00256543">
        <w:rPr>
          <w:b w:val="0"/>
          <w:lang w:val="es-ES"/>
        </w:rPr>
        <w:t xml:space="preserve">: </w:t>
      </w:r>
      <w:r>
        <w:rPr>
          <w:b w:val="0"/>
          <w:lang w:val="es-ES"/>
        </w:rPr>
        <w:t>bajo desgaste operacional gracias a la punta del eje no giratoria</w:t>
      </w:r>
      <w:r w:rsidRPr="00256543">
        <w:rPr>
          <w:b w:val="0"/>
          <w:lang w:val="es-ES"/>
        </w:rPr>
        <w:t xml:space="preserve">, </w:t>
      </w:r>
      <w:r>
        <w:rPr>
          <w:b w:val="0"/>
          <w:lang w:val="es-ES"/>
        </w:rPr>
        <w:t>funcionamiento suave con reducido par de apriete</w:t>
      </w:r>
      <w:r w:rsidRPr="00256543">
        <w:rPr>
          <w:b w:val="0"/>
          <w:lang w:val="es-ES"/>
        </w:rPr>
        <w:t xml:space="preserve"> </w:t>
      </w:r>
      <w:r>
        <w:rPr>
          <w:b w:val="0"/>
          <w:lang w:val="es-ES"/>
        </w:rPr>
        <w:t>y</w:t>
      </w:r>
      <w:r w:rsidRPr="00256543">
        <w:rPr>
          <w:b w:val="0"/>
          <w:lang w:val="es-ES"/>
        </w:rPr>
        <w:t xml:space="preserve"> </w:t>
      </w:r>
      <w:r>
        <w:rPr>
          <w:b w:val="0"/>
          <w:lang w:val="es-ES"/>
        </w:rPr>
        <w:t>una estanqueidad comprobada según</w:t>
      </w:r>
      <w:r w:rsidRPr="00256543">
        <w:rPr>
          <w:b w:val="0"/>
          <w:lang w:val="es-ES"/>
        </w:rPr>
        <w:t xml:space="preserve"> BS6755/ISO 5208 </w:t>
      </w:r>
      <w:r>
        <w:rPr>
          <w:b w:val="0"/>
          <w:lang w:val="es-ES"/>
        </w:rPr>
        <w:t>tasa de fuga</w:t>
      </w:r>
      <w:r w:rsidRPr="00256543">
        <w:rPr>
          <w:b w:val="0"/>
          <w:lang w:val="es-ES"/>
        </w:rPr>
        <w:t xml:space="preserve"> A.</w:t>
      </w:r>
    </w:p>
    <w:p w14:paraId="42CA8E10" w14:textId="77777777" w:rsidR="007D55E6" w:rsidRPr="00256543" w:rsidRDefault="007D55E6" w:rsidP="007D55E6">
      <w:pPr>
        <w:pStyle w:val="Corpotesto"/>
        <w:rPr>
          <w:b w:val="0"/>
          <w:lang w:val="es-ES"/>
        </w:rPr>
      </w:pPr>
    </w:p>
    <w:p w14:paraId="6FB8E250" w14:textId="77777777" w:rsidR="007D55E6" w:rsidRPr="00A32CB5" w:rsidRDefault="007D55E6" w:rsidP="007D55E6">
      <w:pPr>
        <w:pStyle w:val="Corpotesto"/>
        <w:rPr>
          <w:b w:val="0"/>
          <w:lang w:val="es-ES"/>
        </w:rPr>
      </w:pPr>
      <w:r w:rsidRPr="00256543">
        <w:rPr>
          <w:b w:val="0"/>
          <w:lang w:val="es-ES"/>
        </w:rPr>
        <w:t>La válvula de alta presión está d</w:t>
      </w:r>
      <w:r>
        <w:rPr>
          <w:b w:val="0"/>
          <w:lang w:val="es-ES"/>
        </w:rPr>
        <w:t>isponible en varios materiales y configuraciones</w:t>
      </w:r>
      <w:r w:rsidRPr="00256543">
        <w:rPr>
          <w:b w:val="0"/>
          <w:lang w:val="es-ES"/>
        </w:rPr>
        <w:t xml:space="preserve">. </w:t>
      </w:r>
      <w:r w:rsidRPr="00A32CB5">
        <w:rPr>
          <w:b w:val="0"/>
          <w:lang w:val="es-ES"/>
        </w:rPr>
        <w:t>WIKA además ofrece combinación y montaje de válvulas e</w:t>
      </w:r>
      <w:r>
        <w:rPr>
          <w:b w:val="0"/>
          <w:lang w:val="es-ES"/>
        </w:rPr>
        <w:t>n</w:t>
      </w:r>
      <w:r w:rsidRPr="00A32CB5">
        <w:rPr>
          <w:b w:val="0"/>
          <w:lang w:val="es-ES"/>
        </w:rPr>
        <w:t xml:space="preserve"> instrumentos seg</w:t>
      </w:r>
      <w:r>
        <w:rPr>
          <w:b w:val="0"/>
          <w:lang w:val="es-ES"/>
        </w:rPr>
        <w:t>ún especificaciones del cliente (</w:t>
      </w:r>
      <w:proofErr w:type="spellStart"/>
      <w:r>
        <w:rPr>
          <w:b w:val="0"/>
          <w:lang w:val="es-ES"/>
        </w:rPr>
        <w:t>hook</w:t>
      </w:r>
      <w:proofErr w:type="spellEnd"/>
      <w:r>
        <w:rPr>
          <w:b w:val="0"/>
          <w:lang w:val="es-ES"/>
        </w:rPr>
        <w:t>-up).</w:t>
      </w:r>
      <w:r w:rsidRPr="00A32CB5">
        <w:rPr>
          <w:b w:val="0"/>
          <w:lang w:val="es-ES"/>
        </w:rPr>
        <w:t xml:space="preserve"> Por ello, el </w:t>
      </w:r>
      <w:r>
        <w:rPr>
          <w:b w:val="0"/>
          <w:lang w:val="es-ES"/>
        </w:rPr>
        <w:t>conjunto “</w:t>
      </w:r>
      <w:proofErr w:type="spellStart"/>
      <w:r w:rsidRPr="00A32CB5">
        <w:rPr>
          <w:b w:val="0"/>
          <w:lang w:val="es-ES"/>
        </w:rPr>
        <w:t>hook</w:t>
      </w:r>
      <w:proofErr w:type="spellEnd"/>
      <w:r w:rsidRPr="00A32CB5">
        <w:rPr>
          <w:b w:val="0"/>
          <w:lang w:val="es-ES"/>
        </w:rPr>
        <w:t>-up</w:t>
      </w:r>
      <w:r>
        <w:rPr>
          <w:b w:val="0"/>
          <w:lang w:val="es-ES"/>
        </w:rPr>
        <w:t>”</w:t>
      </w:r>
      <w:r w:rsidRPr="00A32CB5">
        <w:rPr>
          <w:b w:val="0"/>
          <w:lang w:val="es-ES"/>
        </w:rPr>
        <w:t xml:space="preserve"> se entrega listo para instalar y </w:t>
      </w:r>
      <w:r>
        <w:rPr>
          <w:b w:val="0"/>
          <w:lang w:val="es-ES"/>
        </w:rPr>
        <w:t>a</w:t>
      </w:r>
      <w:r w:rsidRPr="00A32CB5">
        <w:rPr>
          <w:b w:val="0"/>
          <w:lang w:val="es-ES"/>
        </w:rPr>
        <w:t xml:space="preserve"> </w:t>
      </w:r>
      <w:r>
        <w:rPr>
          <w:b w:val="0"/>
          <w:lang w:val="es-ES"/>
        </w:rPr>
        <w:t xml:space="preserve"> prueba de fugas</w:t>
      </w:r>
      <w:r w:rsidRPr="00A32CB5">
        <w:rPr>
          <w:b w:val="0"/>
          <w:lang w:val="es-ES"/>
        </w:rPr>
        <w:t>.</w:t>
      </w:r>
    </w:p>
    <w:p w14:paraId="6AA1CAD0" w14:textId="77777777" w:rsidR="00904599" w:rsidRPr="002E2E88" w:rsidRDefault="00904599" w:rsidP="00904599">
      <w:pPr>
        <w:pStyle w:val="Corpotesto"/>
        <w:rPr>
          <w:lang w:val="es-ES"/>
        </w:rPr>
      </w:pPr>
    </w:p>
    <w:p w14:paraId="5BEE787C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66910E9A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65EA16D0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607A26D7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4930FAEB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7716EA07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451CF485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02DD7467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6AA18041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50C225AE" w14:textId="64F74916" w:rsidR="00904599" w:rsidRPr="006F0101" w:rsidRDefault="00904599" w:rsidP="00904599">
      <w:pPr>
        <w:pStyle w:val="Corpotesto"/>
        <w:rPr>
          <w:b w:val="0"/>
          <w:lang w:val="es-ES"/>
        </w:rPr>
      </w:pPr>
      <w:r w:rsidRPr="006F0101">
        <w:rPr>
          <w:b w:val="0"/>
          <w:lang w:val="es-ES"/>
        </w:rPr>
        <w:t xml:space="preserve">Número de caracteres: </w:t>
      </w:r>
      <w:r>
        <w:rPr>
          <w:b w:val="0"/>
          <w:lang w:val="es-ES"/>
        </w:rPr>
        <w:t>1.</w:t>
      </w:r>
      <w:r w:rsidR="00164018">
        <w:rPr>
          <w:b w:val="0"/>
          <w:lang w:val="es-ES"/>
        </w:rPr>
        <w:t>0</w:t>
      </w:r>
      <w:r w:rsidR="00F56754">
        <w:rPr>
          <w:b w:val="0"/>
          <w:lang w:val="es-ES"/>
        </w:rPr>
        <w:t>65</w:t>
      </w:r>
      <w:bookmarkStart w:id="0" w:name="_GoBack"/>
      <w:bookmarkEnd w:id="0"/>
    </w:p>
    <w:p w14:paraId="432C5A3B" w14:textId="318E9AE4" w:rsidR="00904599" w:rsidRPr="006F0101" w:rsidRDefault="00904599" w:rsidP="00904599">
      <w:pPr>
        <w:rPr>
          <w:b/>
          <w:lang w:val="es-ES"/>
        </w:rPr>
      </w:pPr>
      <w:r w:rsidRPr="006F0101">
        <w:rPr>
          <w:rFonts w:cs="Arial"/>
          <w:position w:val="6"/>
          <w:sz w:val="22"/>
          <w:szCs w:val="22"/>
          <w:lang w:val="es-ES"/>
        </w:rPr>
        <w:t xml:space="preserve">Palabra clave: </w:t>
      </w:r>
      <w:r w:rsidR="007D55E6">
        <w:rPr>
          <w:rFonts w:cs="Arial"/>
          <w:position w:val="6"/>
          <w:sz w:val="22"/>
          <w:szCs w:val="22"/>
          <w:lang w:val="es-ES"/>
        </w:rPr>
        <w:t>HPNV</w:t>
      </w:r>
    </w:p>
    <w:p w14:paraId="3B555E95" w14:textId="77777777" w:rsidR="00B02416" w:rsidRPr="00550979" w:rsidRDefault="00B02416">
      <w:pPr>
        <w:pStyle w:val="Corpotesto"/>
        <w:rPr>
          <w:b w:val="0"/>
          <w:sz w:val="20"/>
          <w:lang w:val="es-ES"/>
        </w:rPr>
      </w:pPr>
    </w:p>
    <w:p w14:paraId="551A4A14" w14:textId="77777777" w:rsidR="00B02416" w:rsidRPr="00550979" w:rsidRDefault="00B02416">
      <w:pPr>
        <w:pStyle w:val="Corpotesto"/>
        <w:rPr>
          <w:b w:val="0"/>
          <w:sz w:val="20"/>
          <w:lang w:val="es-ES"/>
        </w:rPr>
      </w:pPr>
    </w:p>
    <w:p w14:paraId="6C98B3D6" w14:textId="77777777" w:rsidR="00B02416" w:rsidRPr="00550979" w:rsidRDefault="00B02416">
      <w:pPr>
        <w:ind w:right="480"/>
        <w:rPr>
          <w:rFonts w:cs="Arial"/>
          <w:b/>
          <w:position w:val="6"/>
          <w:lang w:val="es-ES"/>
        </w:rPr>
      </w:pPr>
    </w:p>
    <w:p w14:paraId="3937F907" w14:textId="77777777" w:rsidR="00B02416" w:rsidRPr="00550979" w:rsidRDefault="00B02416">
      <w:pPr>
        <w:ind w:right="480"/>
        <w:rPr>
          <w:rFonts w:cs="Arial"/>
          <w:b/>
          <w:position w:val="6"/>
          <w:lang w:val="es-ES"/>
        </w:rPr>
      </w:pPr>
    </w:p>
    <w:p w14:paraId="335944C1" w14:textId="4F1E5BBA" w:rsidR="00B02416" w:rsidRPr="001845C6" w:rsidRDefault="002C310C">
      <w:pPr>
        <w:rPr>
          <w:lang w:val="en-US"/>
        </w:rPr>
      </w:pPr>
      <w:proofErr w:type="spellStart"/>
      <w:r>
        <w:rPr>
          <w:b/>
          <w:bCs/>
          <w:lang w:val="en-US"/>
        </w:rPr>
        <w:t>Fabricante</w:t>
      </w:r>
      <w:proofErr w:type="spellEnd"/>
      <w:r w:rsidR="00B02416" w:rsidRPr="001845C6">
        <w:rPr>
          <w:b/>
          <w:bCs/>
          <w:lang w:val="en-US"/>
        </w:rPr>
        <w:t>:</w:t>
      </w:r>
    </w:p>
    <w:p w14:paraId="02AF7755" w14:textId="77777777" w:rsidR="00B02416" w:rsidRDefault="00B02416">
      <w:r w:rsidRPr="00550979">
        <w:rPr>
          <w:lang w:val="en-US"/>
        </w:rPr>
        <w:t xml:space="preserve">WIKA Alexander </w:t>
      </w:r>
      <w:proofErr w:type="spellStart"/>
      <w:r w:rsidRPr="00550979">
        <w:rPr>
          <w:lang w:val="en-US"/>
        </w:rPr>
        <w:t>Wiegand</w:t>
      </w:r>
      <w:proofErr w:type="spellEnd"/>
      <w:r w:rsidRPr="00550979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550979" w:rsidRDefault="00B02416">
      <w:pPr>
        <w:tabs>
          <w:tab w:val="left" w:pos="754"/>
          <w:tab w:val="left" w:pos="993"/>
        </w:tabs>
        <w:rPr>
          <w:lang w:val="es-ES"/>
        </w:rPr>
      </w:pPr>
      <w:r w:rsidRPr="00550979">
        <w:rPr>
          <w:lang w:val="es-ES"/>
        </w:rPr>
        <w:t>Tel. +49 9372 132-0</w:t>
      </w:r>
    </w:p>
    <w:p w14:paraId="1F9D1149" w14:textId="77777777" w:rsidR="00B02416" w:rsidRPr="00550979" w:rsidRDefault="00B02416">
      <w:pPr>
        <w:tabs>
          <w:tab w:val="left" w:pos="754"/>
          <w:tab w:val="left" w:pos="993"/>
        </w:tabs>
        <w:rPr>
          <w:lang w:val="es-ES"/>
        </w:rPr>
      </w:pPr>
      <w:r w:rsidRPr="00550979">
        <w:rPr>
          <w:lang w:val="es-ES"/>
        </w:rPr>
        <w:t>Fax +49 9372 132-406</w:t>
      </w:r>
    </w:p>
    <w:p w14:paraId="67ACE2AD" w14:textId="77777777" w:rsidR="00B02416" w:rsidRPr="00550979" w:rsidRDefault="00B02416">
      <w:pPr>
        <w:tabs>
          <w:tab w:val="left" w:pos="754"/>
          <w:tab w:val="left" w:pos="993"/>
        </w:tabs>
        <w:rPr>
          <w:u w:val="single"/>
          <w:lang w:val="es-ES"/>
        </w:rPr>
      </w:pPr>
      <w:r w:rsidRPr="00550979">
        <w:rPr>
          <w:lang w:val="es-ES"/>
        </w:rPr>
        <w:t>vertrieb@wika.com</w:t>
      </w:r>
    </w:p>
    <w:p w14:paraId="6E80F9C9" w14:textId="46D8EB0E" w:rsidR="00B02416" w:rsidRDefault="00F56754">
      <w:pPr>
        <w:tabs>
          <w:tab w:val="left" w:pos="754"/>
          <w:tab w:val="left" w:pos="993"/>
        </w:tabs>
        <w:rPr>
          <w:rStyle w:val="Collegamentoipertestuale"/>
          <w:rFonts w:cs="Arial"/>
          <w:lang w:val="es-ES"/>
        </w:rPr>
      </w:pPr>
      <w:hyperlink r:id="rId10" w:history="1">
        <w:r w:rsidR="00632089" w:rsidRPr="00550979">
          <w:rPr>
            <w:rStyle w:val="Collegamentoipertestuale"/>
            <w:rFonts w:cs="Arial"/>
            <w:lang w:val="es-ES"/>
          </w:rPr>
          <w:t>www.wika.de</w:t>
        </w:r>
      </w:hyperlink>
    </w:p>
    <w:p w14:paraId="0ABE43D8" w14:textId="403D5B15" w:rsidR="007D55E6" w:rsidRDefault="007D55E6">
      <w:pPr>
        <w:tabs>
          <w:tab w:val="left" w:pos="754"/>
          <w:tab w:val="left" w:pos="993"/>
        </w:tabs>
        <w:rPr>
          <w:rStyle w:val="Collegamentoipertestuale"/>
          <w:rFonts w:cs="Arial"/>
          <w:lang w:val="es-ES"/>
        </w:rPr>
      </w:pPr>
    </w:p>
    <w:p w14:paraId="0CDC1584" w14:textId="7232171B" w:rsidR="007D55E6" w:rsidRDefault="007D55E6">
      <w:pPr>
        <w:tabs>
          <w:tab w:val="left" w:pos="754"/>
          <w:tab w:val="left" w:pos="993"/>
        </w:tabs>
        <w:rPr>
          <w:rStyle w:val="Collegamentoipertestuale"/>
          <w:rFonts w:cs="Arial"/>
          <w:lang w:val="es-ES"/>
        </w:rPr>
      </w:pPr>
    </w:p>
    <w:p w14:paraId="06AD62D2" w14:textId="77777777" w:rsidR="007D55E6" w:rsidRDefault="007D55E6">
      <w:pPr>
        <w:tabs>
          <w:tab w:val="left" w:pos="754"/>
          <w:tab w:val="left" w:pos="993"/>
        </w:tabs>
        <w:rPr>
          <w:rStyle w:val="Collegamentoipertestuale"/>
          <w:rFonts w:cs="Arial"/>
          <w:lang w:val="es-ES"/>
        </w:rPr>
      </w:pPr>
    </w:p>
    <w:p w14:paraId="4B3F02B3" w14:textId="77777777" w:rsidR="00164018" w:rsidRPr="00550979" w:rsidRDefault="00164018">
      <w:pPr>
        <w:tabs>
          <w:tab w:val="left" w:pos="754"/>
          <w:tab w:val="left" w:pos="993"/>
        </w:tabs>
        <w:rPr>
          <w:rFonts w:ascii="Times New Roman" w:hAnsi="Times New Roman"/>
          <w:lang w:val="es-ES"/>
        </w:rPr>
      </w:pPr>
    </w:p>
    <w:p w14:paraId="275B88D6" w14:textId="77E339B7" w:rsidR="00DD2D67" w:rsidRDefault="002C310C" w:rsidP="00DD2D67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  <w:r w:rsidRPr="002C310C">
        <w:rPr>
          <w:b/>
          <w:lang w:val="es-ES"/>
        </w:rPr>
        <w:t xml:space="preserve">Fotografía de la empresa </w:t>
      </w:r>
      <w:r w:rsidR="00DD2D67" w:rsidRPr="002C310C">
        <w:rPr>
          <w:b/>
          <w:lang w:val="es-ES"/>
        </w:rPr>
        <w:t>WIKA:</w:t>
      </w:r>
    </w:p>
    <w:p w14:paraId="632A1B63" w14:textId="77777777" w:rsidR="00F17B1A" w:rsidRPr="002C310C" w:rsidRDefault="00F17B1A" w:rsidP="00DD2D67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702AF2D5" w14:textId="79ED361F" w:rsidR="00482CD0" w:rsidRDefault="007D55E6">
      <w:pPr>
        <w:pStyle w:val="Intestazion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it-IT" w:eastAsia="it-IT"/>
        </w:rPr>
        <w:drawing>
          <wp:inline distT="0" distB="0" distL="0" distR="0" wp14:anchorId="003C01F7" wp14:editId="0075A5D7">
            <wp:extent cx="4314190" cy="3173095"/>
            <wp:effectExtent l="0" t="0" r="0" b="8255"/>
            <wp:docPr id="4" name="Immagine 4" descr="PIC_NE_PR_1320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_1320_de-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8A995" w14:textId="48EB0140" w:rsidR="007D55E6" w:rsidRDefault="007D55E6">
      <w:pPr>
        <w:pStyle w:val="Intestazione"/>
        <w:tabs>
          <w:tab w:val="clear" w:pos="4536"/>
          <w:tab w:val="clear" w:pos="9072"/>
        </w:tabs>
        <w:rPr>
          <w:b/>
          <w:lang w:val="en-US"/>
        </w:rPr>
      </w:pPr>
    </w:p>
    <w:p w14:paraId="7A9BDE1F" w14:textId="5F5C2585" w:rsidR="007D55E6" w:rsidRPr="00A47A9E" w:rsidRDefault="007D55E6">
      <w:pPr>
        <w:pStyle w:val="Intestazione"/>
        <w:tabs>
          <w:tab w:val="clear" w:pos="4536"/>
          <w:tab w:val="clear" w:pos="9072"/>
        </w:tabs>
        <w:rPr>
          <w:b/>
          <w:lang w:val="en-US"/>
        </w:rPr>
      </w:pPr>
      <w:proofErr w:type="spellStart"/>
      <w:r>
        <w:rPr>
          <w:b/>
          <w:lang w:val="en-US"/>
        </w:rPr>
        <w:t>Modelo</w:t>
      </w:r>
      <w:proofErr w:type="spellEnd"/>
      <w:r>
        <w:rPr>
          <w:b/>
          <w:lang w:val="en-US"/>
        </w:rPr>
        <w:t xml:space="preserve"> HPNV</w:t>
      </w:r>
    </w:p>
    <w:p w14:paraId="2A405355" w14:textId="77777777" w:rsidR="00F17B1A" w:rsidRDefault="00F17B1A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786B15E0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3F33246B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2808E208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77D4197B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1EE275F4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70D3C543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lang w:val="es-ES"/>
        </w:rPr>
      </w:pPr>
    </w:p>
    <w:p w14:paraId="0743A151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lang w:val="es-ES"/>
        </w:rPr>
      </w:pPr>
    </w:p>
    <w:p w14:paraId="68430053" w14:textId="77777777" w:rsidR="00B02416" w:rsidRPr="00550979" w:rsidRDefault="00B02416">
      <w:pPr>
        <w:pStyle w:val="Corpotesto"/>
        <w:tabs>
          <w:tab w:val="left" w:pos="993"/>
        </w:tabs>
        <w:rPr>
          <w:sz w:val="20"/>
          <w:lang w:val="es-ES"/>
        </w:rPr>
      </w:pPr>
    </w:p>
    <w:p w14:paraId="6D7063D7" w14:textId="4C44CBC9" w:rsidR="00B02416" w:rsidRPr="00550979" w:rsidRDefault="00617A54">
      <w:pPr>
        <w:tabs>
          <w:tab w:val="left" w:pos="754"/>
          <w:tab w:val="left" w:pos="993"/>
        </w:tabs>
        <w:rPr>
          <w:b/>
          <w:lang w:val="es-ES"/>
        </w:rPr>
      </w:pPr>
      <w:r w:rsidRPr="00550979">
        <w:rPr>
          <w:b/>
          <w:lang w:val="es-ES"/>
        </w:rPr>
        <w:t>Redacción</w:t>
      </w:r>
      <w:r w:rsidR="00B02416" w:rsidRPr="00550979">
        <w:rPr>
          <w:b/>
          <w:lang w:val="es-ES"/>
        </w:rPr>
        <w:t>:</w:t>
      </w:r>
    </w:p>
    <w:p w14:paraId="5D6830E6" w14:textId="77777777" w:rsidR="002C310C" w:rsidRPr="007D55E6" w:rsidRDefault="002C310C" w:rsidP="002C310C">
      <w:pPr>
        <w:tabs>
          <w:tab w:val="left" w:pos="567"/>
        </w:tabs>
        <w:ind w:right="480"/>
        <w:rPr>
          <w:lang w:val="es-ES"/>
        </w:rPr>
      </w:pPr>
      <w:r w:rsidRPr="007D55E6">
        <w:rPr>
          <w:lang w:val="es-ES"/>
        </w:rPr>
        <w:t>Instrumentos WIKA S.A.U.</w:t>
      </w:r>
    </w:p>
    <w:p w14:paraId="0128CCA3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 xml:space="preserve">Laia </w:t>
      </w:r>
      <w:proofErr w:type="spellStart"/>
      <w:r w:rsidRPr="00C522B7">
        <w:rPr>
          <w:lang w:val="es-ES"/>
        </w:rPr>
        <w:t>Viñolas</w:t>
      </w:r>
      <w:proofErr w:type="spellEnd"/>
    </w:p>
    <w:p w14:paraId="153F3DF8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 xml:space="preserve">Marketing </w:t>
      </w:r>
      <w:proofErr w:type="spellStart"/>
      <w:r w:rsidRPr="00C522B7">
        <w:rPr>
          <w:lang w:val="es-ES"/>
        </w:rPr>
        <w:t>Support</w:t>
      </w:r>
      <w:proofErr w:type="spellEnd"/>
    </w:p>
    <w:p w14:paraId="363901C7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 xml:space="preserve">Calle Josep </w:t>
      </w:r>
      <w:proofErr w:type="spellStart"/>
      <w:r w:rsidRPr="00C522B7">
        <w:rPr>
          <w:lang w:val="es-ES"/>
        </w:rPr>
        <w:t>Carner</w:t>
      </w:r>
      <w:proofErr w:type="spellEnd"/>
      <w:r w:rsidRPr="00C522B7">
        <w:rPr>
          <w:lang w:val="es-ES"/>
        </w:rPr>
        <w:t xml:space="preserve"> 11 </w:t>
      </w:r>
      <w:r>
        <w:rPr>
          <w:lang w:val="es-ES"/>
        </w:rPr>
        <w:t>–</w:t>
      </w:r>
      <w:r w:rsidRPr="00C522B7">
        <w:rPr>
          <w:lang w:val="es-ES"/>
        </w:rPr>
        <w:t xml:space="preserve"> 17</w:t>
      </w:r>
    </w:p>
    <w:p w14:paraId="4405F47D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08205 Sabadell (Barcelona) / España</w:t>
      </w:r>
    </w:p>
    <w:p w14:paraId="3381429E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Tel. +34 933 933 680</w:t>
      </w:r>
    </w:p>
    <w:p w14:paraId="00E56DC3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Fax +34 933 938 666</w:t>
      </w:r>
    </w:p>
    <w:p w14:paraId="7CB07474" w14:textId="77777777" w:rsidR="002C310C" w:rsidRDefault="00F56754" w:rsidP="002C310C">
      <w:pPr>
        <w:tabs>
          <w:tab w:val="left" w:pos="567"/>
        </w:tabs>
        <w:ind w:right="480"/>
        <w:rPr>
          <w:lang w:val="es-ES"/>
        </w:rPr>
      </w:pPr>
      <w:hyperlink r:id="rId12" w:history="1">
        <w:r w:rsidR="002C310C" w:rsidRPr="00DB7DDC">
          <w:rPr>
            <w:rStyle w:val="Collegamentoipertestuale"/>
            <w:lang w:val="es-ES"/>
          </w:rPr>
          <w:t>marketing.es@wika.com</w:t>
        </w:r>
      </w:hyperlink>
    </w:p>
    <w:p w14:paraId="18708333" w14:textId="77777777" w:rsidR="002C310C" w:rsidRDefault="00F56754" w:rsidP="002C310C">
      <w:pPr>
        <w:tabs>
          <w:tab w:val="left" w:pos="567"/>
        </w:tabs>
        <w:ind w:right="480"/>
        <w:rPr>
          <w:lang w:val="es-ES"/>
        </w:rPr>
      </w:pPr>
      <w:hyperlink r:id="rId13" w:history="1">
        <w:r w:rsidR="002C310C" w:rsidRPr="00DB7DDC">
          <w:rPr>
            <w:rStyle w:val="Collegamentoipertestuale"/>
            <w:lang w:val="es-ES"/>
          </w:rPr>
          <w:t>www.wika.es</w:t>
        </w:r>
      </w:hyperlink>
    </w:p>
    <w:p w14:paraId="77E813AC" w14:textId="77777777" w:rsidR="00B02416" w:rsidRPr="001845C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56B1558E" w:rsidR="00B02416" w:rsidRPr="001845C6" w:rsidRDefault="002C310C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Nota de </w:t>
      </w:r>
      <w:proofErr w:type="spellStart"/>
      <w:r>
        <w:rPr>
          <w:rFonts w:cs="Arial"/>
          <w:lang w:val="en-US"/>
        </w:rPr>
        <w:t>prensa</w:t>
      </w:r>
      <w:proofErr w:type="spellEnd"/>
      <w:r>
        <w:rPr>
          <w:rFonts w:cs="Arial"/>
          <w:lang w:val="en-US"/>
        </w:rPr>
        <w:t xml:space="preserve"> </w:t>
      </w:r>
      <w:r w:rsidR="00B02416" w:rsidRPr="001845C6">
        <w:rPr>
          <w:rFonts w:cs="Arial"/>
          <w:lang w:val="en-US"/>
        </w:rPr>
        <w:t>WIKA</w:t>
      </w:r>
      <w:r w:rsidR="00550979">
        <w:rPr>
          <w:rFonts w:cs="Arial"/>
          <w:lang w:val="en-US"/>
        </w:rPr>
        <w:t xml:space="preserve"> </w:t>
      </w:r>
      <w:r w:rsidR="00904599">
        <w:rPr>
          <w:rFonts w:cs="Arial"/>
          <w:lang w:val="en-US"/>
        </w:rPr>
        <w:t>1</w:t>
      </w:r>
      <w:r w:rsidR="007D55E6">
        <w:rPr>
          <w:rFonts w:cs="Arial"/>
          <w:lang w:val="en-US"/>
        </w:rPr>
        <w:t>3</w:t>
      </w:r>
      <w:r w:rsidR="00550979">
        <w:rPr>
          <w:rFonts w:cs="Arial"/>
          <w:lang w:val="en-US"/>
        </w:rPr>
        <w:t>/2020</w:t>
      </w:r>
    </w:p>
    <w:p w14:paraId="615510E4" w14:textId="77777777" w:rsidR="00B02416" w:rsidRPr="001845C6" w:rsidRDefault="00B02416">
      <w:pPr>
        <w:pStyle w:val="Corpotesto"/>
        <w:rPr>
          <w:b w:val="0"/>
          <w:sz w:val="20"/>
          <w:lang w:val="en-US"/>
        </w:rPr>
      </w:pPr>
    </w:p>
    <w:sectPr w:rsidR="00B02416" w:rsidRPr="001845C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2FC24" w14:textId="77777777" w:rsidR="000C74DD" w:rsidRDefault="000C74DD">
      <w:r>
        <w:separator/>
      </w:r>
    </w:p>
  </w:endnote>
  <w:endnote w:type="continuationSeparator" w:id="0">
    <w:p w14:paraId="319B5551" w14:textId="77777777" w:rsidR="000C74DD" w:rsidRDefault="000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BD1C" w14:textId="77777777" w:rsidR="000C74DD" w:rsidRDefault="000C74DD">
      <w:r>
        <w:separator/>
      </w:r>
    </w:p>
  </w:footnote>
  <w:footnote w:type="continuationSeparator" w:id="0">
    <w:p w14:paraId="2B58C353" w14:textId="77777777" w:rsidR="000C74DD" w:rsidRDefault="000C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2E180FBD" w:rsidR="00B02416" w:rsidRPr="00550979" w:rsidRDefault="00550979">
                          <w:pPr>
                            <w:pStyle w:val="Tito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it-IT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it-IT"/>
                            </w:rPr>
                            <w:t xml:space="preserve">Nota de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it-IT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2E180FBD" w:rsidR="00B02416" w:rsidRPr="00550979" w:rsidRDefault="00550979">
                    <w:pPr>
                      <w:pStyle w:val="Tito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it-IT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it-IT"/>
                      </w:rPr>
                      <w:t xml:space="preserve">Nota de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it-IT"/>
                      </w:rPr>
                      <w:t>prensa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it-IT" w:eastAsia="it-IT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it-IT" w:eastAsia="it-IT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321D3"/>
    <w:rsid w:val="00054CCD"/>
    <w:rsid w:val="000707DE"/>
    <w:rsid w:val="00073F65"/>
    <w:rsid w:val="00077317"/>
    <w:rsid w:val="00085067"/>
    <w:rsid w:val="000A0CB2"/>
    <w:rsid w:val="000A1005"/>
    <w:rsid w:val="000B0B37"/>
    <w:rsid w:val="000B3D75"/>
    <w:rsid w:val="000C148A"/>
    <w:rsid w:val="000C74DD"/>
    <w:rsid w:val="000D3B9F"/>
    <w:rsid w:val="000D69EA"/>
    <w:rsid w:val="000E18DC"/>
    <w:rsid w:val="000E2C4B"/>
    <w:rsid w:val="001038E3"/>
    <w:rsid w:val="00105A79"/>
    <w:rsid w:val="001118F3"/>
    <w:rsid w:val="001215A6"/>
    <w:rsid w:val="00127DB8"/>
    <w:rsid w:val="001343A6"/>
    <w:rsid w:val="00154F72"/>
    <w:rsid w:val="001555E8"/>
    <w:rsid w:val="00164018"/>
    <w:rsid w:val="00165D8C"/>
    <w:rsid w:val="00180D91"/>
    <w:rsid w:val="001845C6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201E0"/>
    <w:rsid w:val="00220C1D"/>
    <w:rsid w:val="00244990"/>
    <w:rsid w:val="002600A8"/>
    <w:rsid w:val="00272512"/>
    <w:rsid w:val="00282905"/>
    <w:rsid w:val="00291653"/>
    <w:rsid w:val="002B1B8C"/>
    <w:rsid w:val="002C310C"/>
    <w:rsid w:val="002E03F7"/>
    <w:rsid w:val="002E0864"/>
    <w:rsid w:val="002E26C4"/>
    <w:rsid w:val="002E6177"/>
    <w:rsid w:val="002F39F5"/>
    <w:rsid w:val="00314078"/>
    <w:rsid w:val="003157EB"/>
    <w:rsid w:val="003171B5"/>
    <w:rsid w:val="0032638B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4082E"/>
    <w:rsid w:val="00456D31"/>
    <w:rsid w:val="0046622E"/>
    <w:rsid w:val="0046686A"/>
    <w:rsid w:val="004705E5"/>
    <w:rsid w:val="00471B15"/>
    <w:rsid w:val="00474D5C"/>
    <w:rsid w:val="00475212"/>
    <w:rsid w:val="00482839"/>
    <w:rsid w:val="00482CD0"/>
    <w:rsid w:val="0049297D"/>
    <w:rsid w:val="0049465C"/>
    <w:rsid w:val="00497816"/>
    <w:rsid w:val="004A1932"/>
    <w:rsid w:val="004A3EAB"/>
    <w:rsid w:val="004A7034"/>
    <w:rsid w:val="004B0483"/>
    <w:rsid w:val="004C12A7"/>
    <w:rsid w:val="004D2995"/>
    <w:rsid w:val="004E2919"/>
    <w:rsid w:val="004E3590"/>
    <w:rsid w:val="004E7285"/>
    <w:rsid w:val="004F077E"/>
    <w:rsid w:val="0050007B"/>
    <w:rsid w:val="005112B3"/>
    <w:rsid w:val="005119B7"/>
    <w:rsid w:val="005350E7"/>
    <w:rsid w:val="00546D2A"/>
    <w:rsid w:val="00550979"/>
    <w:rsid w:val="005543F4"/>
    <w:rsid w:val="00557F44"/>
    <w:rsid w:val="00557F5E"/>
    <w:rsid w:val="00574C67"/>
    <w:rsid w:val="0058003C"/>
    <w:rsid w:val="005A0EC4"/>
    <w:rsid w:val="005B70E2"/>
    <w:rsid w:val="005C3E1E"/>
    <w:rsid w:val="005C4D8E"/>
    <w:rsid w:val="005F157A"/>
    <w:rsid w:val="005F367E"/>
    <w:rsid w:val="0060171D"/>
    <w:rsid w:val="00601863"/>
    <w:rsid w:val="0060504C"/>
    <w:rsid w:val="006155BD"/>
    <w:rsid w:val="00617A49"/>
    <w:rsid w:val="00617A54"/>
    <w:rsid w:val="00617E61"/>
    <w:rsid w:val="00630B9B"/>
    <w:rsid w:val="00632089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C2308"/>
    <w:rsid w:val="006C544D"/>
    <w:rsid w:val="006D1F5A"/>
    <w:rsid w:val="006D2745"/>
    <w:rsid w:val="006D5C54"/>
    <w:rsid w:val="006E1CD0"/>
    <w:rsid w:val="006F2B9C"/>
    <w:rsid w:val="006F5E44"/>
    <w:rsid w:val="007072F4"/>
    <w:rsid w:val="00711B02"/>
    <w:rsid w:val="00716879"/>
    <w:rsid w:val="00735CED"/>
    <w:rsid w:val="00742E6D"/>
    <w:rsid w:val="0076072C"/>
    <w:rsid w:val="00780B3B"/>
    <w:rsid w:val="0079281B"/>
    <w:rsid w:val="007A036B"/>
    <w:rsid w:val="007A1E37"/>
    <w:rsid w:val="007D55E6"/>
    <w:rsid w:val="007E0B5E"/>
    <w:rsid w:val="007E391F"/>
    <w:rsid w:val="007E6A15"/>
    <w:rsid w:val="00817E93"/>
    <w:rsid w:val="00830B79"/>
    <w:rsid w:val="00832A27"/>
    <w:rsid w:val="0084686B"/>
    <w:rsid w:val="00857809"/>
    <w:rsid w:val="00863B30"/>
    <w:rsid w:val="00864E8A"/>
    <w:rsid w:val="008744CC"/>
    <w:rsid w:val="00874FFA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04599"/>
    <w:rsid w:val="009171E4"/>
    <w:rsid w:val="0093639C"/>
    <w:rsid w:val="00947BD8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94961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35C35"/>
    <w:rsid w:val="00B51B9B"/>
    <w:rsid w:val="00B74A9A"/>
    <w:rsid w:val="00B76096"/>
    <w:rsid w:val="00B81CD1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7BF7"/>
    <w:rsid w:val="00CA1229"/>
    <w:rsid w:val="00CB479D"/>
    <w:rsid w:val="00CC6189"/>
    <w:rsid w:val="00CE63EA"/>
    <w:rsid w:val="00D01BDB"/>
    <w:rsid w:val="00D0643B"/>
    <w:rsid w:val="00D07AAA"/>
    <w:rsid w:val="00D40FED"/>
    <w:rsid w:val="00D434BE"/>
    <w:rsid w:val="00D44F1C"/>
    <w:rsid w:val="00D83612"/>
    <w:rsid w:val="00DA0534"/>
    <w:rsid w:val="00DB293A"/>
    <w:rsid w:val="00DC19CA"/>
    <w:rsid w:val="00DD2D67"/>
    <w:rsid w:val="00DD4130"/>
    <w:rsid w:val="00DE36CE"/>
    <w:rsid w:val="00DF2329"/>
    <w:rsid w:val="00E0124C"/>
    <w:rsid w:val="00E041D8"/>
    <w:rsid w:val="00E12172"/>
    <w:rsid w:val="00E16F1B"/>
    <w:rsid w:val="00E20003"/>
    <w:rsid w:val="00E263A7"/>
    <w:rsid w:val="00E2739A"/>
    <w:rsid w:val="00E34370"/>
    <w:rsid w:val="00E34AB0"/>
    <w:rsid w:val="00E35793"/>
    <w:rsid w:val="00E55476"/>
    <w:rsid w:val="00E85CA1"/>
    <w:rsid w:val="00E9044A"/>
    <w:rsid w:val="00EA5747"/>
    <w:rsid w:val="00EE13BC"/>
    <w:rsid w:val="00EE561E"/>
    <w:rsid w:val="00EF2D69"/>
    <w:rsid w:val="00EF64B2"/>
    <w:rsid w:val="00F00091"/>
    <w:rsid w:val="00F0270A"/>
    <w:rsid w:val="00F151F7"/>
    <w:rsid w:val="00F17B1A"/>
    <w:rsid w:val="00F251D9"/>
    <w:rsid w:val="00F3657A"/>
    <w:rsid w:val="00F37052"/>
    <w:rsid w:val="00F506A3"/>
    <w:rsid w:val="00F56754"/>
    <w:rsid w:val="00F74D0C"/>
    <w:rsid w:val="00F8289A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1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Corpotesto">
    <w:name w:val="Body Text"/>
    <w:basedOn w:val="Normale"/>
    <w:semiHidden/>
    <w:rPr>
      <w:rFonts w:cs="Arial"/>
      <w:b/>
      <w:bCs/>
      <w:sz w:val="22"/>
      <w:szCs w:val="22"/>
    </w:rPr>
  </w:style>
  <w:style w:type="paragraph" w:styleId="Corpodeltesto3">
    <w:name w:val="Body Text 3"/>
    <w:basedOn w:val="Normale"/>
    <w:semiHidden/>
    <w:pPr>
      <w:ind w:right="480"/>
    </w:pPr>
    <w:rPr>
      <w:rFonts w:cs="Arial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7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79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793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7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793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C37C40"/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045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keting.es@wik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acc96da-194c-4ba3-b41a-184fd3206bc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1A22A7-ABA3-470F-8474-2CB584CD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CPH8000 : Calibrador multifunción para campo</vt:lpstr>
      <vt:lpstr>Hastelloy-Manometer</vt:lpstr>
      <vt:lpstr>Hastelloy-Manometer</vt:lpstr>
      <vt:lpstr>Differenzdruckmessgeräte:</vt:lpstr>
    </vt:vector>
  </TitlesOfParts>
  <Company>WIKA Alexander Wiegand GmbH &amp; Co.</Company>
  <LinksUpToDate>false</LinksUpToDate>
  <CharactersWithSpaces>1712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Robusta Válvula de aguja para aplicaciones de alta presión</dc:title>
  <dc:creator>AdrianM</dc:creator>
  <cp:lastModifiedBy>Beatrice, Massimo</cp:lastModifiedBy>
  <cp:revision>14</cp:revision>
  <cp:lastPrinted>2020-09-14T07:30:00Z</cp:lastPrinted>
  <dcterms:created xsi:type="dcterms:W3CDTF">2020-06-23T07:12:00Z</dcterms:created>
  <dcterms:modified xsi:type="dcterms:W3CDTF">2020-11-30T14:55:00Z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